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94F" w:rsidRDefault="00A813E9" w:rsidP="001E194F">
      <w:pPr>
        <w:ind w:firstLineChars="200" w:firstLine="640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表</w:t>
      </w:r>
      <w:r w:rsidR="006B1DD5">
        <w:rPr>
          <w:rFonts w:ascii="华文中宋" w:eastAsia="华文中宋" w:hAnsi="华文中宋" w:hint="eastAsia"/>
          <w:sz w:val="32"/>
          <w:szCs w:val="32"/>
        </w:rPr>
        <w:t>2</w:t>
      </w:r>
    </w:p>
    <w:p w:rsidR="001E194F" w:rsidRPr="009572A7" w:rsidRDefault="001E194F" w:rsidP="001E194F">
      <w:pPr>
        <w:jc w:val="center"/>
        <w:rPr>
          <w:rFonts w:ascii="华文中宋" w:eastAsia="华文中宋" w:hAnsi="华文中宋"/>
          <w:sz w:val="36"/>
          <w:szCs w:val="36"/>
        </w:rPr>
      </w:pPr>
      <w:r w:rsidRPr="009572A7">
        <w:rPr>
          <w:rFonts w:ascii="华文中宋" w:eastAsia="华文中宋" w:hAnsi="华文中宋" w:hint="eastAsia"/>
          <w:sz w:val="36"/>
          <w:szCs w:val="36"/>
        </w:rPr>
        <w:t>各专业监督检查信息汇总表</w:t>
      </w:r>
    </w:p>
    <w:p w:rsidR="001E194F" w:rsidRPr="009572A7" w:rsidRDefault="001E194F" w:rsidP="001E194F">
      <w:pPr>
        <w:ind w:firstLineChars="300" w:firstLine="8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统计时限：20</w:t>
      </w:r>
      <w:r w:rsidR="003F203E">
        <w:rPr>
          <w:rFonts w:asciiTheme="minorEastAsia" w:hAnsiTheme="minorEastAsia" w:hint="eastAsia"/>
          <w:sz w:val="28"/>
          <w:szCs w:val="28"/>
        </w:rPr>
        <w:t>20</w:t>
      </w:r>
      <w:r>
        <w:rPr>
          <w:rFonts w:asciiTheme="minorEastAsia" w:hAnsiTheme="minorEastAsia" w:hint="eastAsia"/>
          <w:sz w:val="28"/>
          <w:szCs w:val="28"/>
        </w:rPr>
        <w:t>年1月</w:t>
      </w:r>
      <w:r>
        <w:rPr>
          <w:rFonts w:asciiTheme="minorEastAsia" w:hAnsiTheme="minorEastAsia"/>
          <w:sz w:val="28"/>
          <w:szCs w:val="28"/>
        </w:rPr>
        <w:t>—</w:t>
      </w:r>
      <w:r w:rsidR="00E05E95">
        <w:rPr>
          <w:rFonts w:asciiTheme="minorEastAsia" w:hAnsiTheme="minorEastAsia" w:hint="eastAsia"/>
          <w:sz w:val="28"/>
          <w:szCs w:val="28"/>
        </w:rPr>
        <w:t>9</w:t>
      </w:r>
      <w:r>
        <w:rPr>
          <w:rFonts w:asciiTheme="minorEastAsia" w:hAnsiTheme="minorEastAsia" w:hint="eastAsia"/>
          <w:sz w:val="28"/>
          <w:szCs w:val="28"/>
        </w:rPr>
        <w:t>月                                                   单位：户（户次）</w:t>
      </w:r>
    </w:p>
    <w:tbl>
      <w:tblPr>
        <w:tblW w:w="14317" w:type="dxa"/>
        <w:tblInd w:w="675" w:type="dxa"/>
        <w:tblLook w:val="04A0" w:firstRow="1" w:lastRow="0" w:firstColumn="1" w:lastColumn="0" w:noHBand="0" w:noVBand="1"/>
      </w:tblPr>
      <w:tblGrid>
        <w:gridCol w:w="4219"/>
        <w:gridCol w:w="960"/>
        <w:gridCol w:w="1058"/>
        <w:gridCol w:w="1134"/>
        <w:gridCol w:w="1134"/>
        <w:gridCol w:w="1276"/>
        <w:gridCol w:w="1559"/>
        <w:gridCol w:w="1418"/>
        <w:gridCol w:w="1559"/>
      </w:tblGrid>
      <w:tr w:rsidR="001E194F" w:rsidRPr="009572A7" w:rsidTr="00A96C29">
        <w:trPr>
          <w:trHeight w:val="353"/>
        </w:trPr>
        <w:tc>
          <w:tcPr>
            <w:tcW w:w="4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94F" w:rsidRPr="009572A7" w:rsidRDefault="001E194F" w:rsidP="00A96C29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572A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专业类别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94F" w:rsidRPr="009572A7" w:rsidRDefault="001E194F" w:rsidP="00A96C29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572A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应监督户数</w:t>
            </w: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94F" w:rsidRPr="009572A7" w:rsidRDefault="001E194F" w:rsidP="00A96C29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572A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应监督中</w:t>
            </w:r>
            <w:proofErr w:type="gramStart"/>
            <w:r w:rsidRPr="009572A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实监督</w:t>
            </w:r>
            <w:proofErr w:type="gramEnd"/>
            <w:r w:rsidRPr="009572A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户数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94F" w:rsidRPr="009572A7" w:rsidRDefault="001E194F" w:rsidP="00A96C29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572A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监督覆盖率（%）</w:t>
            </w: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94F" w:rsidRPr="009572A7" w:rsidRDefault="001E194F" w:rsidP="00A96C29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9572A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监督总户次</w:t>
            </w:r>
            <w:proofErr w:type="gramEnd"/>
          </w:p>
        </w:tc>
      </w:tr>
      <w:tr w:rsidR="001E194F" w:rsidRPr="009572A7" w:rsidTr="00A96C29">
        <w:trPr>
          <w:trHeight w:val="353"/>
        </w:trPr>
        <w:tc>
          <w:tcPr>
            <w:tcW w:w="4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94F" w:rsidRPr="009572A7" w:rsidRDefault="001E194F" w:rsidP="00A96C29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94F" w:rsidRPr="009572A7" w:rsidRDefault="001E194F" w:rsidP="00A96C29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94F" w:rsidRPr="009572A7" w:rsidRDefault="001E194F" w:rsidP="00A96C29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94F" w:rsidRPr="009572A7" w:rsidRDefault="001E194F" w:rsidP="00A96C29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94F" w:rsidRPr="009572A7" w:rsidRDefault="001E194F" w:rsidP="00A96C29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572A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94F" w:rsidRPr="009572A7" w:rsidRDefault="001E194F" w:rsidP="00A96C29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572A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被监督单位监督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94F" w:rsidRPr="009572A7" w:rsidRDefault="001E194F" w:rsidP="00A96C29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572A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经营销售（使用）单位</w:t>
            </w:r>
            <w:proofErr w:type="gramStart"/>
            <w:r w:rsidRPr="009572A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监督户</w:t>
            </w:r>
            <w:proofErr w:type="gramEnd"/>
            <w:r w:rsidRPr="009572A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次数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94F" w:rsidRPr="009572A7" w:rsidRDefault="001E194F" w:rsidP="00A96C29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572A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非法无证单位</w:t>
            </w:r>
            <w:proofErr w:type="gramStart"/>
            <w:r w:rsidRPr="009572A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监督户</w:t>
            </w:r>
            <w:proofErr w:type="gramEnd"/>
            <w:r w:rsidRPr="009572A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次数</w:t>
            </w:r>
          </w:p>
        </w:tc>
      </w:tr>
      <w:tr w:rsidR="001E194F" w:rsidRPr="009572A7" w:rsidTr="00A96C29">
        <w:trPr>
          <w:trHeight w:val="353"/>
        </w:trPr>
        <w:tc>
          <w:tcPr>
            <w:tcW w:w="4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94F" w:rsidRPr="009572A7" w:rsidRDefault="001E194F" w:rsidP="00A96C29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94F" w:rsidRPr="009572A7" w:rsidRDefault="001E194F" w:rsidP="00A96C29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94F" w:rsidRPr="009572A7" w:rsidRDefault="001E194F" w:rsidP="00A96C29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94F" w:rsidRPr="009572A7" w:rsidRDefault="001E194F" w:rsidP="00A96C29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94F" w:rsidRPr="009572A7" w:rsidRDefault="001E194F" w:rsidP="00A96C29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94F" w:rsidRPr="009572A7" w:rsidRDefault="001E194F" w:rsidP="00A96C29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572A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应监督中</w:t>
            </w:r>
            <w:proofErr w:type="gramStart"/>
            <w:r w:rsidRPr="009572A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实监督户</w:t>
            </w:r>
            <w:proofErr w:type="gramEnd"/>
            <w:r w:rsidRPr="009572A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次数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94F" w:rsidRPr="009572A7" w:rsidRDefault="001E194F" w:rsidP="00A96C29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572A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非应监督中</w:t>
            </w:r>
            <w:proofErr w:type="gramStart"/>
            <w:r w:rsidRPr="009572A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实监督户</w:t>
            </w:r>
            <w:proofErr w:type="gramEnd"/>
            <w:r w:rsidRPr="009572A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次数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94F" w:rsidRPr="009572A7" w:rsidRDefault="001E194F" w:rsidP="00A96C29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94F" w:rsidRPr="009572A7" w:rsidRDefault="001E194F" w:rsidP="00A96C29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1E194F" w:rsidRPr="009572A7" w:rsidTr="00A96C29">
        <w:trPr>
          <w:trHeight w:val="353"/>
        </w:trPr>
        <w:tc>
          <w:tcPr>
            <w:tcW w:w="4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94F" w:rsidRPr="009572A7" w:rsidRDefault="001E194F" w:rsidP="00A96C29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94F" w:rsidRPr="009572A7" w:rsidRDefault="001E194F" w:rsidP="00A96C29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94F" w:rsidRPr="009572A7" w:rsidRDefault="001E194F" w:rsidP="00A96C29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94F" w:rsidRPr="009572A7" w:rsidRDefault="001E194F" w:rsidP="00A96C29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94F" w:rsidRPr="009572A7" w:rsidRDefault="001E194F" w:rsidP="00A96C29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94F" w:rsidRPr="009572A7" w:rsidRDefault="001E194F" w:rsidP="00A96C29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94F" w:rsidRPr="009572A7" w:rsidRDefault="001E194F" w:rsidP="00A96C29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94F" w:rsidRPr="009572A7" w:rsidRDefault="001E194F" w:rsidP="00A96C29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94F" w:rsidRPr="009572A7" w:rsidRDefault="001E194F" w:rsidP="00A96C29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1E194F" w:rsidRPr="009572A7" w:rsidTr="00A96C29">
        <w:trPr>
          <w:trHeight w:val="353"/>
        </w:trPr>
        <w:tc>
          <w:tcPr>
            <w:tcW w:w="4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94F" w:rsidRPr="009572A7" w:rsidRDefault="001E194F" w:rsidP="00A96C29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94F" w:rsidRPr="009572A7" w:rsidRDefault="001E194F" w:rsidP="00A96C29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572A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(1)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94F" w:rsidRPr="009572A7" w:rsidRDefault="001E194F" w:rsidP="00A96C29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572A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(2)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94F" w:rsidRPr="009572A7" w:rsidRDefault="001E194F" w:rsidP="00A96C29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572A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(3)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94F" w:rsidRPr="00DA4E81" w:rsidRDefault="001E194F" w:rsidP="00A96C29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DA4E81">
              <w:rPr>
                <w:rFonts w:asciiTheme="majorEastAsia" w:eastAsiaTheme="majorEastAsia" w:hAnsiTheme="majorEastAsia" w:cs="Arial" w:hint="eastAsia"/>
                <w:kern w:val="0"/>
                <w:sz w:val="24"/>
                <w:szCs w:val="24"/>
              </w:rPr>
              <w:t>(4)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94F" w:rsidRPr="00DA4E81" w:rsidRDefault="001E194F" w:rsidP="00A96C29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DA4E81">
              <w:rPr>
                <w:rFonts w:asciiTheme="majorEastAsia" w:eastAsiaTheme="majorEastAsia" w:hAnsiTheme="majorEastAsia" w:cs="Arial" w:hint="eastAsia"/>
                <w:kern w:val="0"/>
                <w:sz w:val="24"/>
                <w:szCs w:val="24"/>
              </w:rPr>
              <w:t>(5)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94F" w:rsidRPr="00DA4E81" w:rsidRDefault="001E194F" w:rsidP="00A96C29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DA4E81">
              <w:rPr>
                <w:rFonts w:asciiTheme="majorEastAsia" w:eastAsiaTheme="majorEastAsia" w:hAnsiTheme="majorEastAsia" w:cs="Arial" w:hint="eastAsia"/>
                <w:kern w:val="0"/>
                <w:sz w:val="24"/>
                <w:szCs w:val="24"/>
              </w:rPr>
              <w:t>(6)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94F" w:rsidRPr="00DA4E81" w:rsidRDefault="001E194F" w:rsidP="00A96C29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DA4E81">
              <w:rPr>
                <w:rFonts w:asciiTheme="majorEastAsia" w:eastAsiaTheme="majorEastAsia" w:hAnsiTheme="majorEastAsia" w:cs="Arial" w:hint="eastAsia"/>
                <w:kern w:val="0"/>
                <w:sz w:val="24"/>
                <w:szCs w:val="24"/>
              </w:rPr>
              <w:t>(7)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94F" w:rsidRPr="00DA4E81" w:rsidRDefault="001E194F" w:rsidP="00A96C29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DA4E81">
              <w:rPr>
                <w:rFonts w:asciiTheme="majorEastAsia" w:eastAsiaTheme="majorEastAsia" w:hAnsiTheme="majorEastAsia" w:cs="Arial" w:hint="eastAsia"/>
                <w:kern w:val="0"/>
                <w:sz w:val="24"/>
                <w:szCs w:val="24"/>
              </w:rPr>
              <w:t>(8)</w:t>
            </w:r>
          </w:p>
        </w:tc>
      </w:tr>
      <w:tr w:rsidR="00E05E95" w:rsidRPr="009572A7" w:rsidTr="005B581B">
        <w:trPr>
          <w:trHeight w:val="353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E95" w:rsidRPr="009572A7" w:rsidRDefault="00E05E95" w:rsidP="00A96C29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572A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总计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E95" w:rsidRPr="00E05E95" w:rsidRDefault="00E05E9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E05E95">
              <w:rPr>
                <w:rFonts w:asciiTheme="minorEastAsia" w:hAnsiTheme="minorEastAsia" w:cs="Arial" w:hint="eastAsia"/>
                <w:sz w:val="24"/>
                <w:szCs w:val="24"/>
              </w:rPr>
              <w:t>22369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E95" w:rsidRPr="00E05E95" w:rsidRDefault="00E05E9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E05E95">
              <w:rPr>
                <w:rFonts w:asciiTheme="minorEastAsia" w:hAnsiTheme="minorEastAsia" w:cs="Arial" w:hint="eastAsia"/>
                <w:sz w:val="24"/>
                <w:szCs w:val="24"/>
              </w:rPr>
              <w:t>17594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E95" w:rsidRPr="00E05E95" w:rsidRDefault="00E05E9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E05E95">
              <w:rPr>
                <w:rFonts w:asciiTheme="minorEastAsia" w:hAnsiTheme="minorEastAsia" w:cs="Arial" w:hint="eastAsia"/>
                <w:sz w:val="24"/>
                <w:szCs w:val="24"/>
              </w:rPr>
              <w:t>78.65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E95" w:rsidRPr="00E05E95" w:rsidRDefault="00E05E9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E05E95">
              <w:rPr>
                <w:rFonts w:asciiTheme="minorEastAsia" w:hAnsiTheme="minorEastAsia" w:cs="Arial" w:hint="eastAsia"/>
                <w:sz w:val="24"/>
                <w:szCs w:val="24"/>
              </w:rPr>
              <w:t>23036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E95" w:rsidRPr="00E05E95" w:rsidRDefault="00E05E9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E05E95">
              <w:rPr>
                <w:rFonts w:asciiTheme="minorEastAsia" w:hAnsiTheme="minorEastAsia" w:cs="Arial" w:hint="eastAsia"/>
                <w:sz w:val="24"/>
                <w:szCs w:val="24"/>
              </w:rPr>
              <w:t>22133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E95" w:rsidRPr="00E05E95" w:rsidRDefault="00E05E9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E05E95">
              <w:rPr>
                <w:rFonts w:asciiTheme="minorEastAsia" w:hAnsiTheme="minorEastAsia" w:cs="Arial" w:hint="eastAsia"/>
                <w:sz w:val="24"/>
                <w:szCs w:val="24"/>
              </w:rPr>
              <w:t>874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E95" w:rsidRPr="00E05E95" w:rsidRDefault="00E05E9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E05E95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E95" w:rsidRPr="00E05E95" w:rsidRDefault="00E05E9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E05E95">
              <w:rPr>
                <w:rFonts w:asciiTheme="minorEastAsia" w:hAnsiTheme="minorEastAsia" w:cs="Arial" w:hint="eastAsia"/>
                <w:sz w:val="24"/>
                <w:szCs w:val="24"/>
              </w:rPr>
              <w:t>29</w:t>
            </w:r>
          </w:p>
        </w:tc>
      </w:tr>
      <w:tr w:rsidR="00E05E95" w:rsidRPr="009572A7" w:rsidTr="005B581B">
        <w:trPr>
          <w:trHeight w:val="353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E95" w:rsidRPr="009572A7" w:rsidRDefault="00E05E95" w:rsidP="00A96C29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572A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公共场所卫生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E95" w:rsidRPr="00E05E95" w:rsidRDefault="00E05E9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E05E95">
              <w:rPr>
                <w:rFonts w:asciiTheme="minorEastAsia" w:hAnsiTheme="minorEastAsia" w:cs="Arial" w:hint="eastAsia"/>
                <w:sz w:val="24"/>
                <w:szCs w:val="24"/>
              </w:rPr>
              <w:t>8507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E95" w:rsidRPr="00E05E95" w:rsidRDefault="00E05E9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E05E95">
              <w:rPr>
                <w:rFonts w:asciiTheme="minorEastAsia" w:hAnsiTheme="minorEastAsia" w:cs="Arial" w:hint="eastAsia"/>
                <w:sz w:val="24"/>
                <w:szCs w:val="24"/>
              </w:rPr>
              <w:t>6629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E95" w:rsidRPr="00E05E95" w:rsidRDefault="00E05E9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E05E95">
              <w:rPr>
                <w:rFonts w:asciiTheme="minorEastAsia" w:hAnsiTheme="minorEastAsia" w:cs="Arial" w:hint="eastAsia"/>
                <w:sz w:val="24"/>
                <w:szCs w:val="24"/>
              </w:rPr>
              <w:t>77.92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E95" w:rsidRPr="00E05E95" w:rsidRDefault="00E05E9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E05E95">
              <w:rPr>
                <w:rFonts w:asciiTheme="minorEastAsia" w:hAnsiTheme="minorEastAsia" w:cs="Arial" w:hint="eastAsia"/>
                <w:sz w:val="24"/>
                <w:szCs w:val="24"/>
              </w:rPr>
              <w:t>9109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E95" w:rsidRPr="00E05E95" w:rsidRDefault="00E05E9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E05E95">
              <w:rPr>
                <w:rFonts w:asciiTheme="minorEastAsia" w:hAnsiTheme="minorEastAsia" w:cs="Arial" w:hint="eastAsia"/>
                <w:sz w:val="24"/>
                <w:szCs w:val="24"/>
              </w:rPr>
              <w:t>8788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E95" w:rsidRPr="00E05E95" w:rsidRDefault="00E05E9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E05E95">
              <w:rPr>
                <w:rFonts w:asciiTheme="minorEastAsia" w:hAnsiTheme="minorEastAsia" w:cs="Arial" w:hint="eastAsia"/>
                <w:sz w:val="24"/>
                <w:szCs w:val="24"/>
              </w:rPr>
              <w:t>292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E95" w:rsidRPr="00E05E95" w:rsidRDefault="00E05E9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  <w:r w:rsidRPr="00E05E95">
              <w:rPr>
                <w:rFonts w:asciiTheme="minorEastAsia" w:hAnsiTheme="minorEastAsia" w:cs="Arial" w:hint="eastAsia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E95" w:rsidRPr="00E05E95" w:rsidRDefault="00E05E9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E05E95">
              <w:rPr>
                <w:rFonts w:asciiTheme="minorEastAsia" w:hAnsiTheme="minorEastAsia" w:cs="Arial" w:hint="eastAsia"/>
                <w:sz w:val="24"/>
                <w:szCs w:val="24"/>
              </w:rPr>
              <w:t>29</w:t>
            </w:r>
          </w:p>
        </w:tc>
      </w:tr>
      <w:tr w:rsidR="00E05E95" w:rsidRPr="009572A7" w:rsidTr="005B581B">
        <w:trPr>
          <w:trHeight w:val="353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5E95" w:rsidRPr="009572A7" w:rsidRDefault="00E05E95" w:rsidP="00A96C29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572A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生活饮用水卫生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E95" w:rsidRPr="00E05E95" w:rsidRDefault="00E05E9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E05E95">
              <w:rPr>
                <w:rFonts w:asciiTheme="minorEastAsia" w:hAnsiTheme="minorEastAsia" w:cs="Arial" w:hint="eastAsia"/>
                <w:sz w:val="24"/>
                <w:szCs w:val="24"/>
              </w:rPr>
              <w:t>1130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E95" w:rsidRPr="00E05E95" w:rsidRDefault="00E05E9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E05E95">
              <w:rPr>
                <w:rFonts w:asciiTheme="minorEastAsia" w:hAnsiTheme="minorEastAsia" w:cs="Arial" w:hint="eastAsia"/>
                <w:sz w:val="24"/>
                <w:szCs w:val="24"/>
              </w:rPr>
              <w:t>978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E95" w:rsidRPr="00E05E95" w:rsidRDefault="00E05E9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E05E95">
              <w:rPr>
                <w:rFonts w:asciiTheme="minorEastAsia" w:hAnsiTheme="minorEastAsia" w:cs="Arial" w:hint="eastAsia"/>
                <w:sz w:val="24"/>
                <w:szCs w:val="24"/>
              </w:rPr>
              <w:t>86.55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E95" w:rsidRPr="00E05E95" w:rsidRDefault="00E05E9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E05E95">
              <w:rPr>
                <w:rFonts w:asciiTheme="minorEastAsia" w:hAnsiTheme="minorEastAsia" w:cs="Arial" w:hint="eastAsia"/>
                <w:sz w:val="24"/>
                <w:szCs w:val="24"/>
              </w:rPr>
              <w:t>1193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E95" w:rsidRPr="00E05E95" w:rsidRDefault="00E05E9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E05E95">
              <w:rPr>
                <w:rFonts w:asciiTheme="minorEastAsia" w:hAnsiTheme="minorEastAsia" w:cs="Arial" w:hint="eastAsia"/>
                <w:sz w:val="24"/>
                <w:szCs w:val="24"/>
              </w:rPr>
              <w:t>761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E95" w:rsidRPr="00E05E95" w:rsidRDefault="00E05E9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E05E95">
              <w:rPr>
                <w:rFonts w:asciiTheme="minorEastAsia" w:hAnsiTheme="minorEastAsia" w:cs="Arial" w:hint="eastAsia"/>
                <w:sz w:val="24"/>
                <w:szCs w:val="24"/>
              </w:rPr>
              <w:t>432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E95" w:rsidRPr="00E05E95" w:rsidRDefault="00E05E9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  <w:r w:rsidRPr="00E05E95">
              <w:rPr>
                <w:rFonts w:asciiTheme="minorEastAsia" w:hAnsiTheme="minorEastAsia" w:cs="Arial" w:hint="eastAsia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E95" w:rsidRPr="00E05E95" w:rsidRDefault="00E05E9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E05E95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</w:tr>
      <w:tr w:rsidR="00E05E95" w:rsidRPr="009572A7" w:rsidTr="005B581B">
        <w:trPr>
          <w:trHeight w:val="353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E95" w:rsidRPr="009572A7" w:rsidRDefault="00E05E95" w:rsidP="00A96C29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572A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涉及饮用水卫生安全产品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E95" w:rsidRPr="00E05E95" w:rsidRDefault="00E05E9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E05E95">
              <w:rPr>
                <w:rFonts w:asciiTheme="minorEastAsia" w:hAnsiTheme="minorEastAsia" w:cs="Arial" w:hint="eastAsia"/>
                <w:sz w:val="24"/>
                <w:szCs w:val="24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E95" w:rsidRPr="00E05E95" w:rsidRDefault="00E05E9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E05E95">
              <w:rPr>
                <w:rFonts w:asciiTheme="minorEastAsia" w:hAnsiTheme="minorEastAsia" w:cs="Arial" w:hint="eastAsia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E95" w:rsidRPr="00E05E95" w:rsidRDefault="00E05E9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E05E95">
              <w:rPr>
                <w:rFonts w:asciiTheme="minorEastAsia" w:hAnsiTheme="minorEastAsia" w:cs="Arial" w:hint="eastAsia"/>
                <w:sz w:val="24"/>
                <w:szCs w:val="24"/>
              </w:rPr>
              <w:t>85.71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E95" w:rsidRPr="00E05E95" w:rsidRDefault="00E05E9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E05E95">
              <w:rPr>
                <w:rFonts w:asciiTheme="minorEastAsia" w:hAnsiTheme="minorEastAsia" w:cs="Arial" w:hint="eastAsia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E95" w:rsidRPr="00E05E95" w:rsidRDefault="00E05E9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E05E95">
              <w:rPr>
                <w:rFonts w:asciiTheme="minorEastAsia" w:hAnsiTheme="minorEastAsia" w:cs="Arial" w:hint="eastAsia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E95" w:rsidRPr="00E05E95" w:rsidRDefault="00E05E9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E05E95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E95" w:rsidRPr="00E05E95" w:rsidRDefault="00E05E9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E05E95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E95" w:rsidRPr="00E05E95" w:rsidRDefault="00E05E9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E05E95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</w:tr>
      <w:tr w:rsidR="00E05E95" w:rsidRPr="009572A7" w:rsidTr="005B581B">
        <w:trPr>
          <w:trHeight w:val="353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E95" w:rsidRPr="009572A7" w:rsidRDefault="00E05E95" w:rsidP="00A96C29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572A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学校卫生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E95" w:rsidRPr="00E05E95" w:rsidRDefault="00E05E9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E05E95">
              <w:rPr>
                <w:rFonts w:asciiTheme="minorEastAsia" w:hAnsiTheme="minorEastAsia" w:cs="Arial" w:hint="eastAsia"/>
                <w:sz w:val="24"/>
                <w:szCs w:val="24"/>
              </w:rPr>
              <w:t>1129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E95" w:rsidRPr="00E05E95" w:rsidRDefault="00E05E9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E05E95">
              <w:rPr>
                <w:rFonts w:asciiTheme="minorEastAsia" w:hAnsiTheme="minorEastAsia" w:cs="Arial" w:hint="eastAsia"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E95" w:rsidRPr="00E05E95" w:rsidRDefault="00E05E9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E05E95">
              <w:rPr>
                <w:rFonts w:asciiTheme="minorEastAsia" w:hAnsiTheme="minorEastAsia" w:cs="Arial" w:hint="eastAsia"/>
                <w:sz w:val="24"/>
                <w:szCs w:val="24"/>
              </w:rPr>
              <w:t>88.57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E95" w:rsidRPr="00E05E95" w:rsidRDefault="00E05E9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E05E95">
              <w:rPr>
                <w:rFonts w:asciiTheme="minorEastAsia" w:hAnsiTheme="minorEastAsia" w:cs="Arial" w:hint="eastAsia"/>
                <w:sz w:val="24"/>
                <w:szCs w:val="24"/>
              </w:rPr>
              <w:t>1565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E95" w:rsidRPr="00E05E95" w:rsidRDefault="00E05E9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E05E95">
              <w:rPr>
                <w:rFonts w:asciiTheme="minorEastAsia" w:hAnsiTheme="minorEastAsia" w:cs="Arial" w:hint="eastAsia"/>
                <w:sz w:val="24"/>
                <w:szCs w:val="24"/>
              </w:rPr>
              <w:t>1542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E95" w:rsidRPr="00E05E95" w:rsidRDefault="00E05E9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E05E95">
              <w:rPr>
                <w:rFonts w:asciiTheme="minorEastAsia" w:hAnsiTheme="minorEastAsia" w:cs="Arial" w:hint="eastAsia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E95" w:rsidRPr="00E05E95" w:rsidRDefault="00E05E9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  <w:r w:rsidRPr="00E05E95">
              <w:rPr>
                <w:rFonts w:asciiTheme="minorEastAsia" w:hAnsiTheme="minorEastAsia" w:cs="Arial" w:hint="eastAsia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E95" w:rsidRPr="00E05E95" w:rsidRDefault="00E05E9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  <w:r w:rsidRPr="00E05E95">
              <w:rPr>
                <w:rFonts w:asciiTheme="minorEastAsia" w:hAnsiTheme="minorEastAsia" w:cs="Arial" w:hint="eastAsia"/>
                <w:sz w:val="24"/>
                <w:szCs w:val="24"/>
              </w:rPr>
              <w:t xml:space="preserve"> </w:t>
            </w:r>
          </w:p>
        </w:tc>
      </w:tr>
      <w:tr w:rsidR="00E05E95" w:rsidRPr="009572A7" w:rsidTr="005B581B">
        <w:trPr>
          <w:trHeight w:val="353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E95" w:rsidRPr="009572A7" w:rsidRDefault="00E05E95" w:rsidP="00A96C29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572A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消毒产品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E95" w:rsidRPr="00E05E95" w:rsidRDefault="00E05E9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E05E95">
              <w:rPr>
                <w:rFonts w:ascii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E95" w:rsidRPr="00E05E95" w:rsidRDefault="00E05E9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E05E95">
              <w:rPr>
                <w:rFonts w:asciiTheme="minorEastAsia" w:hAnsiTheme="minorEastAsia" w:cs="Arial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E95" w:rsidRPr="00E05E95" w:rsidRDefault="00E05E9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E05E95">
              <w:rPr>
                <w:rFonts w:asciiTheme="minorEastAsia" w:hAnsiTheme="minorEastAsia" w:cs="Arial" w:hint="eastAsia"/>
                <w:sz w:val="24"/>
                <w:szCs w:val="24"/>
              </w:rPr>
              <w:t>33.33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E95" w:rsidRPr="00E05E95" w:rsidRDefault="00E05E9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E05E95">
              <w:rPr>
                <w:rFonts w:asciiTheme="minorEastAsia" w:hAnsiTheme="minorEastAsia" w:cs="Arial" w:hint="eastAsia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E95" w:rsidRPr="00E05E95" w:rsidRDefault="00E05E9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E05E95">
              <w:rPr>
                <w:rFonts w:asciiTheme="minorEastAsia" w:hAnsiTheme="minorEastAsia" w:cs="Arial" w:hint="eastAsia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E95" w:rsidRPr="00E05E95" w:rsidRDefault="00E05E9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E05E95">
              <w:rPr>
                <w:rFonts w:asciiTheme="minorEastAsia" w:hAnsiTheme="minorEastAsia" w:cs="Arial" w:hint="eastAsia"/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E95" w:rsidRPr="00E05E95" w:rsidRDefault="00E05E9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E05E95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E95" w:rsidRPr="00E05E95" w:rsidRDefault="00E05E9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E05E95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</w:tr>
      <w:tr w:rsidR="00E05E95" w:rsidRPr="009572A7" w:rsidTr="005B581B">
        <w:trPr>
          <w:trHeight w:val="353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E95" w:rsidRPr="009572A7" w:rsidRDefault="00E05E95" w:rsidP="00A96C29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572A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餐饮</w:t>
            </w:r>
            <w:proofErr w:type="gramStart"/>
            <w:r w:rsidRPr="009572A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具集中</w:t>
            </w:r>
            <w:proofErr w:type="gramEnd"/>
            <w:r w:rsidRPr="009572A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消毒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E95" w:rsidRPr="00E05E95" w:rsidRDefault="00E05E9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E05E95">
              <w:rPr>
                <w:rFonts w:asciiTheme="minorEastAsia" w:hAnsiTheme="minorEastAsia" w:cs="Arial" w:hint="eastAsia"/>
                <w:sz w:val="24"/>
                <w:szCs w:val="24"/>
              </w:rPr>
              <w:t>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E95" w:rsidRPr="00E05E95" w:rsidRDefault="00E05E9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E05E95">
              <w:rPr>
                <w:rFonts w:asciiTheme="minorEastAsia" w:hAnsiTheme="minorEastAsia" w:cs="Arial" w:hint="eastAsia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E95" w:rsidRPr="00E05E95" w:rsidRDefault="00E05E9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E05E95">
              <w:rPr>
                <w:rFonts w:asciiTheme="minorEastAsia" w:hAnsiTheme="minorEastAsia" w:cs="Arial" w:hint="eastAsia"/>
                <w:sz w:val="24"/>
                <w:szCs w:val="24"/>
              </w:rPr>
              <w:t>100.00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E95" w:rsidRPr="00E05E95" w:rsidRDefault="00E05E9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E05E95">
              <w:rPr>
                <w:rFonts w:asciiTheme="minorEastAsia" w:hAnsiTheme="minorEastAsia" w:cs="Arial" w:hint="eastAsia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E95" w:rsidRPr="00E05E95" w:rsidRDefault="00E05E9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E05E95">
              <w:rPr>
                <w:rFonts w:asciiTheme="minorEastAsia" w:hAnsiTheme="minorEastAsia" w:cs="Arial" w:hint="eastAsia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E95" w:rsidRPr="00E05E95" w:rsidRDefault="00E05E9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E05E95">
              <w:rPr>
                <w:rFonts w:asciiTheme="minorEastAsia" w:hAnsiTheme="minorEastAsia" w:cs="Arial" w:hint="eastAsia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E95" w:rsidRPr="00E05E95" w:rsidRDefault="00E05E9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  <w:r w:rsidRPr="00E05E95">
              <w:rPr>
                <w:rFonts w:asciiTheme="minorEastAsia" w:hAnsiTheme="minorEastAsia" w:cs="Arial" w:hint="eastAsia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E95" w:rsidRPr="00E05E95" w:rsidRDefault="00E05E9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E05E95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</w:tr>
      <w:tr w:rsidR="00E05E95" w:rsidRPr="009572A7" w:rsidTr="005B581B">
        <w:trPr>
          <w:trHeight w:val="353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E95" w:rsidRPr="009572A7" w:rsidRDefault="00E05E95" w:rsidP="00A96C29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572A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传染病防治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E95" w:rsidRPr="00E05E95" w:rsidRDefault="00E05E9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E05E95">
              <w:rPr>
                <w:rFonts w:asciiTheme="minorEastAsia" w:hAnsiTheme="minorEastAsia" w:cs="Arial" w:hint="eastAsia"/>
                <w:sz w:val="24"/>
                <w:szCs w:val="24"/>
              </w:rPr>
              <w:t>5543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E95" w:rsidRPr="00E05E95" w:rsidRDefault="00E05E9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E05E95">
              <w:rPr>
                <w:rFonts w:asciiTheme="minorEastAsia" w:hAnsiTheme="minorEastAsia" w:cs="Arial" w:hint="eastAsia"/>
                <w:sz w:val="24"/>
                <w:szCs w:val="24"/>
              </w:rPr>
              <w:t>4199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E95" w:rsidRPr="00E05E95" w:rsidRDefault="00E05E9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E05E95">
              <w:rPr>
                <w:rFonts w:asciiTheme="minorEastAsia" w:hAnsiTheme="minorEastAsia" w:cs="Arial" w:hint="eastAsia"/>
                <w:sz w:val="24"/>
                <w:szCs w:val="24"/>
              </w:rPr>
              <w:t>75.75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E95" w:rsidRPr="00E05E95" w:rsidRDefault="00E05E9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E05E95">
              <w:rPr>
                <w:rFonts w:asciiTheme="minorEastAsia" w:hAnsiTheme="minorEastAsia" w:cs="Arial" w:hint="eastAsia"/>
                <w:sz w:val="24"/>
                <w:szCs w:val="24"/>
              </w:rPr>
              <w:t>5377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E95" w:rsidRPr="00E05E95" w:rsidRDefault="00E05E9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E05E95">
              <w:rPr>
                <w:rFonts w:asciiTheme="minorEastAsia" w:hAnsiTheme="minorEastAsia" w:cs="Arial" w:hint="eastAsia"/>
                <w:sz w:val="24"/>
                <w:szCs w:val="24"/>
              </w:rPr>
              <w:t>5343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E95" w:rsidRPr="00E05E95" w:rsidRDefault="00E05E9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E05E95">
              <w:rPr>
                <w:rFonts w:asciiTheme="minorEastAsia" w:hAnsiTheme="minorEastAsia" w:cs="Arial" w:hint="eastAsia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E95" w:rsidRPr="00E05E95" w:rsidRDefault="00E05E9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  <w:r w:rsidRPr="00E05E95">
              <w:rPr>
                <w:rFonts w:asciiTheme="minorEastAsia" w:hAnsiTheme="minorEastAsia" w:cs="Arial" w:hint="eastAsia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E95" w:rsidRPr="00E05E95" w:rsidRDefault="00E05E9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E05E95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</w:tr>
      <w:tr w:rsidR="00E05E95" w:rsidRPr="009572A7" w:rsidTr="005B581B">
        <w:trPr>
          <w:trHeight w:val="35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5E95" w:rsidRPr="003F203E" w:rsidRDefault="00E05E95" w:rsidP="00A96C29">
            <w:pPr>
              <w:widowControl/>
              <w:jc w:val="center"/>
              <w:rPr>
                <w:rFonts w:ascii="宋体" w:eastAsia="宋体" w:hAnsi="宋体" w:cs="Arial"/>
                <w:color w:val="17365D" w:themeColor="text2" w:themeShade="BF"/>
                <w:kern w:val="0"/>
                <w:sz w:val="24"/>
                <w:szCs w:val="24"/>
              </w:rPr>
            </w:pPr>
            <w:r w:rsidRPr="003F203E">
              <w:rPr>
                <w:rFonts w:ascii="宋体" w:eastAsia="宋体" w:hAnsi="宋体" w:cs="Arial" w:hint="eastAsia"/>
                <w:color w:val="17365D" w:themeColor="text2" w:themeShade="BF"/>
                <w:kern w:val="0"/>
                <w:sz w:val="24"/>
                <w:szCs w:val="24"/>
              </w:rPr>
              <w:t>放射诊疗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5E95" w:rsidRPr="00E05E95" w:rsidRDefault="00E05E9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E05E95">
              <w:rPr>
                <w:rFonts w:asciiTheme="minorEastAsia" w:hAnsiTheme="minorEastAsia" w:cs="Arial" w:hint="eastAsia"/>
                <w:sz w:val="24"/>
                <w:szCs w:val="24"/>
              </w:rPr>
              <w:t>194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5E95" w:rsidRPr="00E05E95" w:rsidRDefault="00E05E9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E05E95">
              <w:rPr>
                <w:rFonts w:asciiTheme="minorEastAsia" w:hAnsiTheme="minorEastAsia" w:cs="Arial" w:hint="eastAsia"/>
                <w:sz w:val="24"/>
                <w:szCs w:val="24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5E95" w:rsidRPr="00E05E95" w:rsidRDefault="00E05E9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E05E95">
              <w:rPr>
                <w:rFonts w:asciiTheme="minorEastAsia" w:hAnsiTheme="minorEastAsia" w:cs="Arial" w:hint="eastAsia"/>
                <w:sz w:val="24"/>
                <w:szCs w:val="24"/>
              </w:rPr>
              <w:t>64.43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5E95" w:rsidRPr="00E05E95" w:rsidRDefault="00E05E9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E05E95">
              <w:rPr>
                <w:rFonts w:asciiTheme="minorEastAsia" w:hAnsiTheme="minorEastAsia" w:cs="Arial" w:hint="eastAsia"/>
                <w:sz w:val="24"/>
                <w:szCs w:val="24"/>
              </w:rPr>
              <w:t>154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5E95" w:rsidRPr="00E05E95" w:rsidRDefault="00E05E9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E05E95">
              <w:rPr>
                <w:rFonts w:asciiTheme="minorEastAsia" w:hAnsiTheme="minorEastAsia" w:cs="Arial" w:hint="eastAsia"/>
                <w:sz w:val="24"/>
                <w:szCs w:val="24"/>
              </w:rPr>
              <w:t>153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5E95" w:rsidRPr="00E05E95" w:rsidRDefault="00E05E9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E05E95">
              <w:rPr>
                <w:rFonts w:asciiTheme="minorEastAsia" w:hAnsiTheme="minorEastAsia" w:cs="Arial"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5E95" w:rsidRPr="00E05E95" w:rsidRDefault="00E05E9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  <w:r w:rsidRPr="00E05E95">
              <w:rPr>
                <w:rFonts w:asciiTheme="minorEastAsia" w:hAnsiTheme="minorEastAsia" w:cs="Arial" w:hint="eastAsia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5E95" w:rsidRPr="00E05E95" w:rsidRDefault="00E05E9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E05E95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</w:tr>
      <w:tr w:rsidR="00E05E95" w:rsidRPr="009572A7" w:rsidTr="005B581B">
        <w:trPr>
          <w:trHeight w:val="353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E95" w:rsidRPr="009572A7" w:rsidRDefault="00E05E95" w:rsidP="00A96C29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572A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职业健康检查机构、职业病诊断机构、放射卫生技术机构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E95" w:rsidRPr="00E05E95" w:rsidRDefault="00E05E9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E05E95">
              <w:rPr>
                <w:rFonts w:asciiTheme="minorEastAsia" w:hAnsiTheme="minorEastAsia" w:cs="Arial" w:hint="eastAsia"/>
                <w:sz w:val="24"/>
                <w:szCs w:val="24"/>
              </w:rPr>
              <w:t>28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E95" w:rsidRPr="00E05E95" w:rsidRDefault="00E05E9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E05E95">
              <w:rPr>
                <w:rFonts w:asciiTheme="minorEastAsia" w:hAnsiTheme="minorEastAsia" w:cs="Arial" w:hint="eastAsia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E95" w:rsidRPr="00E05E95" w:rsidRDefault="00E05E9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E05E95">
              <w:rPr>
                <w:rFonts w:asciiTheme="minorEastAsia" w:hAnsiTheme="minorEastAsia" w:cs="Arial" w:hint="eastAsia"/>
                <w:sz w:val="24"/>
                <w:szCs w:val="24"/>
              </w:rPr>
              <w:t>60.71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E95" w:rsidRPr="00E05E95" w:rsidRDefault="00E05E9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E05E95">
              <w:rPr>
                <w:rFonts w:asciiTheme="minorEastAsia" w:hAnsiTheme="minorEastAsia" w:cs="Arial" w:hint="eastAsia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E95" w:rsidRPr="00E05E95" w:rsidRDefault="00E05E9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E05E95">
              <w:rPr>
                <w:rFonts w:asciiTheme="minorEastAsia" w:hAnsiTheme="minorEastAsia" w:cs="Arial" w:hint="eastAsia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E95" w:rsidRPr="00E05E95" w:rsidRDefault="00E05E9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E05E95">
              <w:rPr>
                <w:rFonts w:ascii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E95" w:rsidRPr="00E05E95" w:rsidRDefault="00E05E9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  <w:r w:rsidRPr="00E05E95">
              <w:rPr>
                <w:rFonts w:asciiTheme="minorEastAsia" w:hAnsiTheme="minorEastAsia" w:cs="Arial" w:hint="eastAsia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E95" w:rsidRPr="00E05E95" w:rsidRDefault="00E05E9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E05E95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</w:tr>
      <w:tr w:rsidR="00E05E95" w:rsidRPr="009572A7" w:rsidTr="005B581B">
        <w:trPr>
          <w:trHeight w:val="353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E95" w:rsidRPr="009572A7" w:rsidRDefault="00E05E95" w:rsidP="00A96C29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572A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 医疗卫生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E95" w:rsidRPr="00E05E95" w:rsidRDefault="00E05E9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E05E95">
              <w:rPr>
                <w:rFonts w:asciiTheme="minorEastAsia" w:hAnsiTheme="minorEastAsia" w:cs="Arial" w:hint="eastAsia"/>
                <w:sz w:val="24"/>
                <w:szCs w:val="24"/>
              </w:rPr>
              <w:t>5536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E95" w:rsidRPr="00E05E95" w:rsidRDefault="00E05E9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E05E95">
              <w:rPr>
                <w:rFonts w:asciiTheme="minorEastAsia" w:hAnsiTheme="minorEastAsia" w:cs="Arial" w:hint="eastAsia"/>
                <w:sz w:val="24"/>
                <w:szCs w:val="24"/>
              </w:rPr>
              <w:t>4379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E95" w:rsidRPr="00E05E95" w:rsidRDefault="00E05E9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E05E95">
              <w:rPr>
                <w:rFonts w:asciiTheme="minorEastAsia" w:hAnsiTheme="minorEastAsia" w:cs="Arial" w:hint="eastAsia"/>
                <w:sz w:val="24"/>
                <w:szCs w:val="24"/>
              </w:rPr>
              <w:t>79.10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E95" w:rsidRPr="00E05E95" w:rsidRDefault="00E05E9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E05E95">
              <w:rPr>
                <w:rFonts w:asciiTheme="minorEastAsia" w:hAnsiTheme="minorEastAsia" w:cs="Arial" w:hint="eastAsia"/>
                <w:sz w:val="24"/>
                <w:szCs w:val="24"/>
              </w:rPr>
              <w:t>5265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E95" w:rsidRPr="00E05E95" w:rsidRDefault="00E05E9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E05E95">
              <w:rPr>
                <w:rFonts w:asciiTheme="minorEastAsia" w:hAnsiTheme="minorEastAsia" w:cs="Arial" w:hint="eastAsia"/>
                <w:sz w:val="24"/>
                <w:szCs w:val="24"/>
              </w:rPr>
              <w:t>5211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E95" w:rsidRPr="00E05E95" w:rsidRDefault="00E05E9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E05E95">
              <w:rPr>
                <w:rFonts w:asciiTheme="minorEastAsia" w:hAnsiTheme="minorEastAsia" w:cs="Arial" w:hint="eastAsia"/>
                <w:sz w:val="24"/>
                <w:szCs w:val="24"/>
              </w:rPr>
              <w:t>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E95" w:rsidRPr="00E05E95" w:rsidRDefault="00E05E9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  <w:r w:rsidRPr="00E05E95">
              <w:rPr>
                <w:rFonts w:asciiTheme="minorEastAsia" w:hAnsiTheme="minorEastAsia" w:cs="Arial" w:hint="eastAsia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E95" w:rsidRPr="00E05E95" w:rsidRDefault="00E05E9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  <w:r w:rsidRPr="00E05E95">
              <w:rPr>
                <w:rFonts w:asciiTheme="minorEastAsia" w:hAnsiTheme="minorEastAsia" w:cs="Arial" w:hint="eastAsia"/>
                <w:sz w:val="24"/>
                <w:szCs w:val="24"/>
              </w:rPr>
              <w:t xml:space="preserve"> </w:t>
            </w:r>
          </w:p>
        </w:tc>
      </w:tr>
      <w:tr w:rsidR="00E05E95" w:rsidRPr="009572A7" w:rsidTr="005B581B">
        <w:trPr>
          <w:trHeight w:val="353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E95" w:rsidRPr="009572A7" w:rsidRDefault="00E05E95" w:rsidP="00A96C29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572A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血液安全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E95" w:rsidRPr="00E05E95" w:rsidRDefault="00E05E9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E05E95">
              <w:rPr>
                <w:rFonts w:asciiTheme="minorEastAsia" w:hAnsiTheme="minorEastAsia" w:cs="Arial" w:hint="eastAsia"/>
                <w:sz w:val="24"/>
                <w:szCs w:val="24"/>
              </w:rPr>
              <w:t>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E95" w:rsidRPr="00E05E95" w:rsidRDefault="00E05E9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E05E95">
              <w:rPr>
                <w:rFonts w:asciiTheme="minorEastAsia" w:hAnsiTheme="minorEastAsia" w:cs="Arial" w:hint="eastAsia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E95" w:rsidRPr="00E05E95" w:rsidRDefault="00E05E9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E05E95">
              <w:rPr>
                <w:rFonts w:asciiTheme="minorEastAsia" w:hAnsiTheme="minorEastAsia" w:cs="Arial" w:hint="eastAsia"/>
                <w:sz w:val="24"/>
                <w:szCs w:val="24"/>
              </w:rPr>
              <w:t>90.00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E95" w:rsidRPr="00E05E95" w:rsidRDefault="00E05E9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E05E95">
              <w:rPr>
                <w:rFonts w:asciiTheme="minorEastAsia" w:hAnsiTheme="minorEastAsia" w:cs="Arial" w:hint="eastAsia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E95" w:rsidRPr="00E05E95" w:rsidRDefault="00E05E9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E05E95">
              <w:rPr>
                <w:rFonts w:asciiTheme="minorEastAsia" w:hAnsiTheme="minorEastAsia" w:cs="Arial" w:hint="eastAsia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E95" w:rsidRPr="00E05E95" w:rsidRDefault="00E05E9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E05E95">
              <w:rPr>
                <w:rFonts w:ascii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E95" w:rsidRPr="00E05E95" w:rsidRDefault="00E05E9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  <w:r w:rsidRPr="00E05E95">
              <w:rPr>
                <w:rFonts w:asciiTheme="minorEastAsia" w:hAnsiTheme="minorEastAsia" w:cs="Arial" w:hint="eastAsia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E95" w:rsidRPr="00E05E95" w:rsidRDefault="00E05E9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E05E95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</w:tr>
      <w:tr w:rsidR="00E05E95" w:rsidRPr="009572A7" w:rsidTr="005B581B">
        <w:trPr>
          <w:trHeight w:val="353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E95" w:rsidRPr="009572A7" w:rsidRDefault="00E05E95" w:rsidP="00A96C29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572A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计划生育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E95" w:rsidRPr="00E05E95" w:rsidRDefault="00E05E9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E05E95">
              <w:rPr>
                <w:rFonts w:asciiTheme="minorEastAsia" w:hAnsiTheme="minorEastAsia" w:cs="Arial" w:hint="eastAsia"/>
                <w:sz w:val="24"/>
                <w:szCs w:val="24"/>
              </w:rPr>
              <w:t>262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E95" w:rsidRPr="00E05E95" w:rsidRDefault="00E05E9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E05E95">
              <w:rPr>
                <w:rFonts w:asciiTheme="minorEastAsia" w:hAnsiTheme="minorEastAsia" w:cs="Arial" w:hint="eastAsia"/>
                <w:sz w:val="24"/>
                <w:szCs w:val="24"/>
              </w:rPr>
              <w:t>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E95" w:rsidRPr="00E05E95" w:rsidRDefault="00E05E9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E05E95">
              <w:rPr>
                <w:rFonts w:asciiTheme="minorEastAsia" w:hAnsiTheme="minorEastAsia" w:cs="Arial" w:hint="eastAsia"/>
                <w:sz w:val="24"/>
                <w:szCs w:val="24"/>
              </w:rPr>
              <w:t>88.17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E95" w:rsidRPr="00E05E95" w:rsidRDefault="00E05E9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E05E95">
              <w:rPr>
                <w:rFonts w:asciiTheme="minorEastAsia" w:hAnsiTheme="minorEastAsia" w:cs="Arial" w:hint="eastAsia"/>
                <w:sz w:val="24"/>
                <w:szCs w:val="24"/>
              </w:rPr>
              <w:t>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E95" w:rsidRPr="00E05E95" w:rsidRDefault="00E05E9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E05E95">
              <w:rPr>
                <w:rFonts w:asciiTheme="minorEastAsia" w:hAnsiTheme="minorEastAsia" w:cs="Arial" w:hint="eastAsia"/>
                <w:sz w:val="24"/>
                <w:szCs w:val="24"/>
              </w:rPr>
              <w:t>270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E95" w:rsidRPr="00E05E95" w:rsidRDefault="00E05E9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E05E95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E95" w:rsidRPr="00E05E95" w:rsidRDefault="00E05E9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  <w:r w:rsidRPr="00E05E95">
              <w:rPr>
                <w:rFonts w:asciiTheme="minorEastAsia" w:hAnsiTheme="minorEastAsia" w:cs="Arial" w:hint="eastAsia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E95" w:rsidRPr="00E05E95" w:rsidRDefault="00E05E9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  <w:bookmarkStart w:id="0" w:name="_GoBack"/>
            <w:bookmarkEnd w:id="0"/>
            <w:r w:rsidRPr="00E05E95">
              <w:rPr>
                <w:rFonts w:asciiTheme="minorEastAsia" w:hAnsiTheme="minorEastAsia" w:cs="Arial" w:hint="eastAsia"/>
                <w:sz w:val="24"/>
                <w:szCs w:val="24"/>
              </w:rPr>
              <w:t xml:space="preserve"> </w:t>
            </w:r>
          </w:p>
        </w:tc>
      </w:tr>
    </w:tbl>
    <w:p w:rsidR="001E194F" w:rsidRPr="009572A7" w:rsidRDefault="001E194F" w:rsidP="001E194F">
      <w:pPr>
        <w:rPr>
          <w:rFonts w:ascii="华文中宋" w:eastAsia="华文中宋" w:hAnsi="华文中宋"/>
          <w:sz w:val="28"/>
          <w:szCs w:val="28"/>
        </w:rPr>
      </w:pPr>
    </w:p>
    <w:p w:rsidR="00795C58" w:rsidRDefault="00795C58"/>
    <w:sectPr w:rsidR="00795C58" w:rsidSect="009572A7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C68" w:rsidRDefault="00760C68" w:rsidP="00EE584B">
      <w:r>
        <w:separator/>
      </w:r>
    </w:p>
  </w:endnote>
  <w:endnote w:type="continuationSeparator" w:id="0">
    <w:p w:rsidR="00760C68" w:rsidRDefault="00760C68" w:rsidP="00EE5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C68" w:rsidRDefault="00760C68" w:rsidP="00EE584B">
      <w:r>
        <w:separator/>
      </w:r>
    </w:p>
  </w:footnote>
  <w:footnote w:type="continuationSeparator" w:id="0">
    <w:p w:rsidR="00760C68" w:rsidRDefault="00760C68" w:rsidP="00EE58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94F"/>
    <w:rsid w:val="00053884"/>
    <w:rsid w:val="000916A7"/>
    <w:rsid w:val="00163FF1"/>
    <w:rsid w:val="001E194F"/>
    <w:rsid w:val="002377CB"/>
    <w:rsid w:val="00256D82"/>
    <w:rsid w:val="002E77B2"/>
    <w:rsid w:val="00362D77"/>
    <w:rsid w:val="00365629"/>
    <w:rsid w:val="003F203E"/>
    <w:rsid w:val="00420E29"/>
    <w:rsid w:val="004A14BF"/>
    <w:rsid w:val="004B74C2"/>
    <w:rsid w:val="00514C48"/>
    <w:rsid w:val="0052756B"/>
    <w:rsid w:val="00536F81"/>
    <w:rsid w:val="0056770A"/>
    <w:rsid w:val="005B581B"/>
    <w:rsid w:val="00674D45"/>
    <w:rsid w:val="006B1DD5"/>
    <w:rsid w:val="00760C68"/>
    <w:rsid w:val="00763075"/>
    <w:rsid w:val="00790D08"/>
    <w:rsid w:val="00795C58"/>
    <w:rsid w:val="00895199"/>
    <w:rsid w:val="008B5256"/>
    <w:rsid w:val="008C480E"/>
    <w:rsid w:val="008D7679"/>
    <w:rsid w:val="008E2C90"/>
    <w:rsid w:val="008F2759"/>
    <w:rsid w:val="008F4B96"/>
    <w:rsid w:val="00920BA9"/>
    <w:rsid w:val="00982431"/>
    <w:rsid w:val="00984430"/>
    <w:rsid w:val="009D2E59"/>
    <w:rsid w:val="00A02CBE"/>
    <w:rsid w:val="00A73052"/>
    <w:rsid w:val="00A813E9"/>
    <w:rsid w:val="00AD143E"/>
    <w:rsid w:val="00B05304"/>
    <w:rsid w:val="00B20BD7"/>
    <w:rsid w:val="00B21519"/>
    <w:rsid w:val="00B316BC"/>
    <w:rsid w:val="00B44EC7"/>
    <w:rsid w:val="00BC593E"/>
    <w:rsid w:val="00BD69E9"/>
    <w:rsid w:val="00C04A85"/>
    <w:rsid w:val="00C1748C"/>
    <w:rsid w:val="00D57905"/>
    <w:rsid w:val="00DA4E81"/>
    <w:rsid w:val="00DA61E7"/>
    <w:rsid w:val="00DF0899"/>
    <w:rsid w:val="00E05E95"/>
    <w:rsid w:val="00EE1057"/>
    <w:rsid w:val="00EE584B"/>
    <w:rsid w:val="00EF78B5"/>
    <w:rsid w:val="00FE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94F"/>
    <w:pPr>
      <w:widowControl w:val="0"/>
      <w:spacing w:after="0" w:line="240" w:lineRule="auto"/>
      <w:jc w:val="both"/>
    </w:pPr>
    <w:rPr>
      <w:kern w:val="2"/>
      <w:sz w:val="21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8E2C90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E2C90"/>
    <w:pPr>
      <w:keepNext/>
      <w:keepLines/>
      <w:widowControl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E2C90"/>
    <w:pPr>
      <w:keepNext/>
      <w:keepLines/>
      <w:widowControl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E2C90"/>
    <w:pPr>
      <w:keepNext/>
      <w:keepLines/>
      <w:widowControl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E2C90"/>
    <w:pPr>
      <w:keepNext/>
      <w:keepLines/>
      <w:widowControl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2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E2C90"/>
    <w:pPr>
      <w:keepNext/>
      <w:keepLines/>
      <w:widowControl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E2C90"/>
    <w:pPr>
      <w:keepNext/>
      <w:keepLines/>
      <w:widowControl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E2C90"/>
    <w:pPr>
      <w:keepNext/>
      <w:keepLines/>
      <w:widowControl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F81BD" w:themeColor="accent1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E2C90"/>
    <w:pPr>
      <w:keepNext/>
      <w:keepLines/>
      <w:widowControl/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E2C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8E2C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8E2C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rsid w:val="008E2C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rsid w:val="008E2C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rsid w:val="008E2C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rsid w:val="008E2C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rsid w:val="008E2C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rsid w:val="008E2C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E2C90"/>
    <w:pPr>
      <w:widowControl/>
      <w:spacing w:after="200"/>
      <w:jc w:val="left"/>
    </w:pPr>
    <w:rPr>
      <w:b/>
      <w:bCs/>
      <w:color w:val="4F81BD" w:themeColor="accent1"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Char"/>
    <w:uiPriority w:val="10"/>
    <w:qFormat/>
    <w:rsid w:val="008E2C90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en-US"/>
    </w:rPr>
  </w:style>
  <w:style w:type="character" w:customStyle="1" w:styleId="Char">
    <w:name w:val="标题 Char"/>
    <w:basedOn w:val="a0"/>
    <w:link w:val="a4"/>
    <w:uiPriority w:val="10"/>
    <w:rsid w:val="008E2C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8E2C90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  <w:lang w:eastAsia="en-US" w:bidi="en-US"/>
    </w:rPr>
  </w:style>
  <w:style w:type="character" w:customStyle="1" w:styleId="Char0">
    <w:name w:val="副标题 Char"/>
    <w:basedOn w:val="a0"/>
    <w:link w:val="a5"/>
    <w:uiPriority w:val="11"/>
    <w:rsid w:val="008E2C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8E2C90"/>
    <w:rPr>
      <w:b/>
      <w:bCs/>
    </w:rPr>
  </w:style>
  <w:style w:type="character" w:styleId="a7">
    <w:name w:val="Emphasis"/>
    <w:basedOn w:val="a0"/>
    <w:uiPriority w:val="20"/>
    <w:qFormat/>
    <w:rsid w:val="008E2C90"/>
    <w:rPr>
      <w:i/>
      <w:iCs/>
    </w:rPr>
  </w:style>
  <w:style w:type="paragraph" w:styleId="a8">
    <w:name w:val="No Spacing"/>
    <w:uiPriority w:val="1"/>
    <w:qFormat/>
    <w:rsid w:val="008E2C90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8E2C90"/>
    <w:pPr>
      <w:widowControl/>
      <w:spacing w:after="200" w:line="276" w:lineRule="auto"/>
      <w:ind w:left="720"/>
      <w:contextualSpacing/>
      <w:jc w:val="left"/>
    </w:pPr>
    <w:rPr>
      <w:kern w:val="0"/>
      <w:sz w:val="22"/>
      <w:lang w:eastAsia="en-US" w:bidi="en-US"/>
    </w:rPr>
  </w:style>
  <w:style w:type="paragraph" w:styleId="aa">
    <w:name w:val="Quote"/>
    <w:basedOn w:val="a"/>
    <w:next w:val="a"/>
    <w:link w:val="Char1"/>
    <w:uiPriority w:val="29"/>
    <w:qFormat/>
    <w:rsid w:val="008E2C90"/>
    <w:pPr>
      <w:widowControl/>
      <w:spacing w:after="200" w:line="276" w:lineRule="auto"/>
      <w:jc w:val="left"/>
    </w:pPr>
    <w:rPr>
      <w:i/>
      <w:iCs/>
      <w:color w:val="000000" w:themeColor="text1"/>
      <w:kern w:val="0"/>
      <w:sz w:val="22"/>
      <w:lang w:eastAsia="en-US" w:bidi="en-US"/>
    </w:rPr>
  </w:style>
  <w:style w:type="character" w:customStyle="1" w:styleId="Char1">
    <w:name w:val="引用 Char"/>
    <w:basedOn w:val="a0"/>
    <w:link w:val="aa"/>
    <w:uiPriority w:val="29"/>
    <w:rsid w:val="008E2C90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8E2C90"/>
    <w:pPr>
      <w:widowControl/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b/>
      <w:bCs/>
      <w:i/>
      <w:iCs/>
      <w:color w:val="4F81BD" w:themeColor="accent1"/>
      <w:kern w:val="0"/>
      <w:sz w:val="22"/>
      <w:lang w:eastAsia="en-US" w:bidi="en-US"/>
    </w:rPr>
  </w:style>
  <w:style w:type="character" w:customStyle="1" w:styleId="Char2">
    <w:name w:val="明显引用 Char"/>
    <w:basedOn w:val="a0"/>
    <w:link w:val="ab"/>
    <w:uiPriority w:val="30"/>
    <w:rsid w:val="008E2C90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8E2C90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8E2C90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8E2C90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8E2C90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8E2C90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8E2C90"/>
    <w:pPr>
      <w:outlineLvl w:val="9"/>
    </w:pPr>
  </w:style>
  <w:style w:type="paragraph" w:styleId="af1">
    <w:name w:val="header"/>
    <w:basedOn w:val="a"/>
    <w:link w:val="Char3"/>
    <w:uiPriority w:val="99"/>
    <w:unhideWhenUsed/>
    <w:rsid w:val="00EE58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1"/>
    <w:uiPriority w:val="99"/>
    <w:rsid w:val="00EE584B"/>
    <w:rPr>
      <w:kern w:val="2"/>
      <w:sz w:val="18"/>
      <w:szCs w:val="18"/>
      <w:lang w:eastAsia="zh-CN" w:bidi="ar-SA"/>
    </w:rPr>
  </w:style>
  <w:style w:type="paragraph" w:styleId="af2">
    <w:name w:val="footer"/>
    <w:basedOn w:val="a"/>
    <w:link w:val="Char4"/>
    <w:uiPriority w:val="99"/>
    <w:unhideWhenUsed/>
    <w:rsid w:val="00EE58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f2"/>
    <w:uiPriority w:val="99"/>
    <w:rsid w:val="00EE584B"/>
    <w:rPr>
      <w:kern w:val="2"/>
      <w:sz w:val="18"/>
      <w:szCs w:val="18"/>
      <w:lang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94F"/>
    <w:pPr>
      <w:widowControl w:val="0"/>
      <w:spacing w:after="0" w:line="240" w:lineRule="auto"/>
      <w:jc w:val="both"/>
    </w:pPr>
    <w:rPr>
      <w:kern w:val="2"/>
      <w:sz w:val="21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8E2C90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E2C90"/>
    <w:pPr>
      <w:keepNext/>
      <w:keepLines/>
      <w:widowControl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E2C90"/>
    <w:pPr>
      <w:keepNext/>
      <w:keepLines/>
      <w:widowControl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E2C90"/>
    <w:pPr>
      <w:keepNext/>
      <w:keepLines/>
      <w:widowControl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E2C90"/>
    <w:pPr>
      <w:keepNext/>
      <w:keepLines/>
      <w:widowControl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2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E2C90"/>
    <w:pPr>
      <w:keepNext/>
      <w:keepLines/>
      <w:widowControl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E2C90"/>
    <w:pPr>
      <w:keepNext/>
      <w:keepLines/>
      <w:widowControl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E2C90"/>
    <w:pPr>
      <w:keepNext/>
      <w:keepLines/>
      <w:widowControl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F81BD" w:themeColor="accent1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E2C90"/>
    <w:pPr>
      <w:keepNext/>
      <w:keepLines/>
      <w:widowControl/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E2C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8E2C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8E2C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rsid w:val="008E2C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rsid w:val="008E2C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rsid w:val="008E2C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rsid w:val="008E2C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rsid w:val="008E2C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rsid w:val="008E2C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E2C90"/>
    <w:pPr>
      <w:widowControl/>
      <w:spacing w:after="200"/>
      <w:jc w:val="left"/>
    </w:pPr>
    <w:rPr>
      <w:b/>
      <w:bCs/>
      <w:color w:val="4F81BD" w:themeColor="accent1"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Char"/>
    <w:uiPriority w:val="10"/>
    <w:qFormat/>
    <w:rsid w:val="008E2C90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en-US"/>
    </w:rPr>
  </w:style>
  <w:style w:type="character" w:customStyle="1" w:styleId="Char">
    <w:name w:val="标题 Char"/>
    <w:basedOn w:val="a0"/>
    <w:link w:val="a4"/>
    <w:uiPriority w:val="10"/>
    <w:rsid w:val="008E2C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8E2C90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  <w:lang w:eastAsia="en-US" w:bidi="en-US"/>
    </w:rPr>
  </w:style>
  <w:style w:type="character" w:customStyle="1" w:styleId="Char0">
    <w:name w:val="副标题 Char"/>
    <w:basedOn w:val="a0"/>
    <w:link w:val="a5"/>
    <w:uiPriority w:val="11"/>
    <w:rsid w:val="008E2C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8E2C90"/>
    <w:rPr>
      <w:b/>
      <w:bCs/>
    </w:rPr>
  </w:style>
  <w:style w:type="character" w:styleId="a7">
    <w:name w:val="Emphasis"/>
    <w:basedOn w:val="a0"/>
    <w:uiPriority w:val="20"/>
    <w:qFormat/>
    <w:rsid w:val="008E2C90"/>
    <w:rPr>
      <w:i/>
      <w:iCs/>
    </w:rPr>
  </w:style>
  <w:style w:type="paragraph" w:styleId="a8">
    <w:name w:val="No Spacing"/>
    <w:uiPriority w:val="1"/>
    <w:qFormat/>
    <w:rsid w:val="008E2C90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8E2C90"/>
    <w:pPr>
      <w:widowControl/>
      <w:spacing w:after="200" w:line="276" w:lineRule="auto"/>
      <w:ind w:left="720"/>
      <w:contextualSpacing/>
      <w:jc w:val="left"/>
    </w:pPr>
    <w:rPr>
      <w:kern w:val="0"/>
      <w:sz w:val="22"/>
      <w:lang w:eastAsia="en-US" w:bidi="en-US"/>
    </w:rPr>
  </w:style>
  <w:style w:type="paragraph" w:styleId="aa">
    <w:name w:val="Quote"/>
    <w:basedOn w:val="a"/>
    <w:next w:val="a"/>
    <w:link w:val="Char1"/>
    <w:uiPriority w:val="29"/>
    <w:qFormat/>
    <w:rsid w:val="008E2C90"/>
    <w:pPr>
      <w:widowControl/>
      <w:spacing w:after="200" w:line="276" w:lineRule="auto"/>
      <w:jc w:val="left"/>
    </w:pPr>
    <w:rPr>
      <w:i/>
      <w:iCs/>
      <w:color w:val="000000" w:themeColor="text1"/>
      <w:kern w:val="0"/>
      <w:sz w:val="22"/>
      <w:lang w:eastAsia="en-US" w:bidi="en-US"/>
    </w:rPr>
  </w:style>
  <w:style w:type="character" w:customStyle="1" w:styleId="Char1">
    <w:name w:val="引用 Char"/>
    <w:basedOn w:val="a0"/>
    <w:link w:val="aa"/>
    <w:uiPriority w:val="29"/>
    <w:rsid w:val="008E2C90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8E2C90"/>
    <w:pPr>
      <w:widowControl/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b/>
      <w:bCs/>
      <w:i/>
      <w:iCs/>
      <w:color w:val="4F81BD" w:themeColor="accent1"/>
      <w:kern w:val="0"/>
      <w:sz w:val="22"/>
      <w:lang w:eastAsia="en-US" w:bidi="en-US"/>
    </w:rPr>
  </w:style>
  <w:style w:type="character" w:customStyle="1" w:styleId="Char2">
    <w:name w:val="明显引用 Char"/>
    <w:basedOn w:val="a0"/>
    <w:link w:val="ab"/>
    <w:uiPriority w:val="30"/>
    <w:rsid w:val="008E2C90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8E2C90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8E2C90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8E2C90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8E2C90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8E2C90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8E2C90"/>
    <w:pPr>
      <w:outlineLvl w:val="9"/>
    </w:pPr>
  </w:style>
  <w:style w:type="paragraph" w:styleId="af1">
    <w:name w:val="header"/>
    <w:basedOn w:val="a"/>
    <w:link w:val="Char3"/>
    <w:uiPriority w:val="99"/>
    <w:unhideWhenUsed/>
    <w:rsid w:val="00EE58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1"/>
    <w:uiPriority w:val="99"/>
    <w:rsid w:val="00EE584B"/>
    <w:rPr>
      <w:kern w:val="2"/>
      <w:sz w:val="18"/>
      <w:szCs w:val="18"/>
      <w:lang w:eastAsia="zh-CN" w:bidi="ar-SA"/>
    </w:rPr>
  </w:style>
  <w:style w:type="paragraph" w:styleId="af2">
    <w:name w:val="footer"/>
    <w:basedOn w:val="a"/>
    <w:link w:val="Char4"/>
    <w:uiPriority w:val="99"/>
    <w:unhideWhenUsed/>
    <w:rsid w:val="00EE58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f2"/>
    <w:uiPriority w:val="99"/>
    <w:rsid w:val="00EE584B"/>
    <w:rPr>
      <w:kern w:val="2"/>
      <w:sz w:val="18"/>
      <w:szCs w:val="18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112</Words>
  <Characters>639</Characters>
  <Application>Microsoft Office Word</Application>
  <DocSecurity>0</DocSecurity>
  <Lines>5</Lines>
  <Paragraphs>1</Paragraphs>
  <ScaleCrop>false</ScaleCrop>
  <Company>microsoft.com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18</cp:revision>
  <cp:lastPrinted>2019-07-16T12:03:00Z</cp:lastPrinted>
  <dcterms:created xsi:type="dcterms:W3CDTF">2018-12-03T03:25:00Z</dcterms:created>
  <dcterms:modified xsi:type="dcterms:W3CDTF">2020-10-09T06:38:00Z</dcterms:modified>
</cp:coreProperties>
</file>