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表2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各专业监督检查信息汇总表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统计时限：2020年1月</w:t>
      </w:r>
      <w:r>
        <w:rPr>
          <w:rFonts w:asciiTheme="minorEastAsia" w:hAnsiTheme="minorEastAsia"/>
          <w:sz w:val="28"/>
          <w:szCs w:val="28"/>
        </w:rPr>
        <w:t>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                                                   单位：户（户次）</w:t>
      </w:r>
    </w:p>
    <w:tbl>
      <w:tblPr>
        <w:tblStyle w:val="19"/>
        <w:tblW w:w="14317" w:type="dxa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960"/>
        <w:gridCol w:w="1058"/>
        <w:gridCol w:w="1134"/>
        <w:gridCol w:w="1134"/>
        <w:gridCol w:w="1276"/>
        <w:gridCol w:w="1559"/>
        <w:gridCol w:w="1418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应监督户数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应监督中实监督户数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监督覆盖率（%）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监督总户次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合计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被监督单位监督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经营销售（使用）单位监督户次数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非法无证单位监督户次数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应监督中实监督户次数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非应监督中实监督户次数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(1)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(3)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(4)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(5)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(6)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(7)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4"/>
                <w:szCs w:val="24"/>
              </w:rPr>
              <w:t>(8)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总计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25934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公共场所卫生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生活饮用水卫生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涉及饮用水卫生安全产品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消毒产品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餐饮具集中消毒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传染病防治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放射诊疗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职业健康检查机构、职业病诊断机构、放射卫生技术机构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 xml:space="preserve"> 医疗卫生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血液安全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计划生育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</w:tbl>
    <w:p>
      <w:pPr>
        <w:rPr>
          <w:rFonts w:ascii="华文中宋" w:hAnsi="华文中宋" w:eastAsia="华文中宋"/>
          <w:sz w:val="28"/>
          <w:szCs w:val="28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4F"/>
    <w:rsid w:val="00053884"/>
    <w:rsid w:val="000916A7"/>
    <w:rsid w:val="00163FF1"/>
    <w:rsid w:val="001E194F"/>
    <w:rsid w:val="002377CB"/>
    <w:rsid w:val="00256D82"/>
    <w:rsid w:val="002E77B2"/>
    <w:rsid w:val="00362D77"/>
    <w:rsid w:val="00365629"/>
    <w:rsid w:val="003F203E"/>
    <w:rsid w:val="00420E29"/>
    <w:rsid w:val="004A14BF"/>
    <w:rsid w:val="004B74C2"/>
    <w:rsid w:val="00514C48"/>
    <w:rsid w:val="0052756B"/>
    <w:rsid w:val="00536F81"/>
    <w:rsid w:val="0056770A"/>
    <w:rsid w:val="005B581B"/>
    <w:rsid w:val="00674D45"/>
    <w:rsid w:val="006B1DD5"/>
    <w:rsid w:val="00760C68"/>
    <w:rsid w:val="00763075"/>
    <w:rsid w:val="00790D08"/>
    <w:rsid w:val="00795C58"/>
    <w:rsid w:val="00895199"/>
    <w:rsid w:val="008B5256"/>
    <w:rsid w:val="008C480E"/>
    <w:rsid w:val="008D7679"/>
    <w:rsid w:val="008E2C90"/>
    <w:rsid w:val="008F2759"/>
    <w:rsid w:val="008F4B96"/>
    <w:rsid w:val="00920BA9"/>
    <w:rsid w:val="00982431"/>
    <w:rsid w:val="00984430"/>
    <w:rsid w:val="009D2E59"/>
    <w:rsid w:val="00A02CBE"/>
    <w:rsid w:val="00A73052"/>
    <w:rsid w:val="00A813E9"/>
    <w:rsid w:val="00AD143E"/>
    <w:rsid w:val="00B05304"/>
    <w:rsid w:val="00B20BD7"/>
    <w:rsid w:val="00B21519"/>
    <w:rsid w:val="00B316BC"/>
    <w:rsid w:val="00B44EC7"/>
    <w:rsid w:val="00BC593E"/>
    <w:rsid w:val="00BD69E9"/>
    <w:rsid w:val="00C04A85"/>
    <w:rsid w:val="00C1748C"/>
    <w:rsid w:val="00D57905"/>
    <w:rsid w:val="00DA4E81"/>
    <w:rsid w:val="00DA61E7"/>
    <w:rsid w:val="00DF0899"/>
    <w:rsid w:val="00E05E95"/>
    <w:rsid w:val="00EE1057"/>
    <w:rsid w:val="00EE584B"/>
    <w:rsid w:val="00EF78B5"/>
    <w:rsid w:val="00FE02AC"/>
    <w:rsid w:val="05C475A0"/>
    <w:rsid w:val="4217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6"/>
      <w:szCs w:val="26"/>
      <w:lang w:eastAsia="en-US" w:bidi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Theme="majorHAnsi" w:hAnsiTheme="majorHAnsi" w:eastAsiaTheme="majorEastAsia" w:cstheme="majorBidi"/>
      <w:b/>
      <w:b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Theme="majorHAnsi" w:hAnsiTheme="majorHAnsi" w:eastAsiaTheme="majorEastAsia" w:cstheme="majorBidi"/>
      <w:color w:val="254061" w:themeColor="accent1" w:themeShade="80"/>
      <w:kern w:val="0"/>
      <w:sz w:val="22"/>
      <w:lang w:eastAsia="en-US" w:bidi="en-US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22"/>
      <w:lang w:eastAsia="en-US" w:bidi="en-US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2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Theme="majorHAnsi" w:hAnsiTheme="majorHAnsi" w:eastAsiaTheme="majorEastAsia" w:cstheme="majorBidi"/>
      <w:color w:val="4F81BD" w:themeColor="accent1"/>
      <w:kern w:val="0"/>
      <w:sz w:val="20"/>
      <w:szCs w:val="20"/>
      <w:lang w:eastAsia="en-US" w:bidi="en-US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kern w:val="0"/>
      <w:sz w:val="20"/>
      <w:szCs w:val="20"/>
      <w:lang w:eastAsia="en-US" w:bidi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  <w:lang w:eastAsia="en-US" w:bidi="en-US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 w:bidi="en-US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20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标题 3 Char"/>
    <w:basedOn w:val="1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5 Char"/>
    <w:basedOn w:val="16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5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6">
    <w:name w:val="标题 7 Char"/>
    <w:basedOn w:val="16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标题 8 Char"/>
    <w:basedOn w:val="16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8">
    <w:name w:val="标题 9 Char"/>
    <w:basedOn w:val="16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0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2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33">
    <w:name w:val="Quote"/>
    <w:basedOn w:val="1"/>
    <w:next w:val="1"/>
    <w:link w:val="34"/>
    <w:qFormat/>
    <w:uiPriority w:val="29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  <w14:textFill>
        <w14:solidFill>
          <w14:schemeClr w14:val="tx1"/>
        </w14:solidFill>
      </w14:textFill>
    </w:rPr>
  </w:style>
  <w:style w:type="character" w:customStyle="1" w:styleId="34">
    <w:name w:val="引用 Char"/>
    <w:basedOn w:val="16"/>
    <w:link w:val="3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5">
    <w:name w:val="Intense Quote"/>
    <w:basedOn w:val="1"/>
    <w:next w:val="1"/>
    <w:link w:val="36"/>
    <w:qFormat/>
    <w:uiPriority w:val="30"/>
    <w:pPr>
      <w:widowControl/>
      <w:pBdr>
        <w:bottom w:val="single" w:color="4F81BD" w:themeColor="accent1" w:sz="4" w:space="4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  <w14:textFill>
        <w14:solidFill>
          <w14:schemeClr w14:val="accent1"/>
        </w14:solidFill>
      </w14:textFill>
    </w:rPr>
  </w:style>
  <w:style w:type="character" w:customStyle="1" w:styleId="36">
    <w:name w:val="明显引用 Char"/>
    <w:basedOn w:val="16"/>
    <w:link w:val="35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0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1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6"/>
    <w:link w:val="13"/>
    <w:qFormat/>
    <w:uiPriority w:val="99"/>
    <w:rPr>
      <w:kern w:val="2"/>
      <w:sz w:val="18"/>
      <w:szCs w:val="18"/>
      <w:lang w:eastAsia="zh-CN" w:bidi="ar-SA"/>
    </w:rPr>
  </w:style>
  <w:style w:type="character" w:customStyle="1" w:styleId="44">
    <w:name w:val="页脚 Char"/>
    <w:basedOn w:val="16"/>
    <w:link w:val="12"/>
    <w:qFormat/>
    <w:uiPriority w:val="99"/>
    <w:rPr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112</Words>
  <Characters>639</Characters>
  <Lines>5</Lines>
  <Paragraphs>1</Paragraphs>
  <TotalTime>4</TotalTime>
  <ScaleCrop>false</ScaleCrop>
  <LinksUpToDate>false</LinksUpToDate>
  <CharactersWithSpaces>750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2018-12-03T03:25:00Z</dcterms:created>
  <dc:creator>User</dc:creator>
  <cp:lastModifiedBy>放人的月月</cp:lastModifiedBy>
  <cp:lastPrinted>2020-11-02T10:01:45Z</cp:lastPrinted>
  <dcterms:modified xsi:type="dcterms:W3CDTF">2020-11-02T10:01:58Z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